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494" w:rsidRDefault="00972494">
      <w:pPr>
        <w:rPr>
          <w:b/>
        </w:rPr>
      </w:pPr>
      <w:bookmarkStart w:id="0" w:name="_GoBack"/>
      <w:bookmarkEnd w:id="0"/>
    </w:p>
    <w:p w:rsidR="00972494" w:rsidRDefault="00972494">
      <w:pPr>
        <w:rPr>
          <w:b/>
        </w:rPr>
      </w:pPr>
    </w:p>
    <w:p w:rsidR="00972494" w:rsidRPr="00650FD8" w:rsidRDefault="00972494" w:rsidP="00972494">
      <w:pPr>
        <w:jc w:val="center"/>
        <w:rPr>
          <w:b/>
          <w:sz w:val="28"/>
          <w:szCs w:val="28"/>
        </w:rPr>
      </w:pPr>
      <w:r w:rsidRPr="00650FD8">
        <w:rPr>
          <w:b/>
          <w:sz w:val="28"/>
          <w:szCs w:val="28"/>
        </w:rPr>
        <w:t>NAPOTKI STARŠEM KAKO RAVNATI</w:t>
      </w:r>
    </w:p>
    <w:p w:rsidR="00972494" w:rsidRPr="00650FD8" w:rsidRDefault="00972494" w:rsidP="00972494">
      <w:pPr>
        <w:jc w:val="center"/>
        <w:rPr>
          <w:b/>
          <w:sz w:val="28"/>
          <w:szCs w:val="28"/>
        </w:rPr>
      </w:pPr>
    </w:p>
    <w:p w:rsidR="00750861" w:rsidRPr="00650FD8" w:rsidRDefault="00972494" w:rsidP="00972494">
      <w:pPr>
        <w:jc w:val="center"/>
        <w:rPr>
          <w:b/>
          <w:sz w:val="28"/>
          <w:szCs w:val="28"/>
        </w:rPr>
      </w:pPr>
      <w:r w:rsidRPr="00650FD8">
        <w:rPr>
          <w:b/>
          <w:sz w:val="28"/>
          <w:szCs w:val="28"/>
        </w:rPr>
        <w:t>V PRIMERU DA IMA OTROK ALERGIJO NA DOLOČENA ŽIVILA</w:t>
      </w:r>
    </w:p>
    <w:p w:rsidR="00972494" w:rsidRDefault="00972494"/>
    <w:p w:rsidR="00650FD8" w:rsidRDefault="00650FD8"/>
    <w:p w:rsidR="00972494" w:rsidRDefault="00972494">
      <w:r>
        <w:t>Alergija na živila je neobičajna, nenormalna reakcija na eno ali več snovi v hrani. Pojavi se lahko hitro, navadno takoj po zaužitju živila ali šele ob naslednjem stiku z njim. Znaki alergije se lahko pojavijo v ustni votlini, lahko pride do prizadetosti enega ali več organov v kombinaciji koža, dihala prebavila in srčno-žilni sistem.</w:t>
      </w:r>
    </w:p>
    <w:p w:rsidR="00972494" w:rsidRPr="000D0035" w:rsidRDefault="00972494">
      <w:pPr>
        <w:rPr>
          <w:sz w:val="28"/>
          <w:szCs w:val="28"/>
        </w:rPr>
      </w:pPr>
    </w:p>
    <w:p w:rsidR="00972494" w:rsidRPr="000D0035" w:rsidRDefault="000D0035" w:rsidP="000D0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 Vrtcu</w:t>
      </w:r>
      <w:r w:rsidR="00972494" w:rsidRPr="000D0035">
        <w:rPr>
          <w:b/>
          <w:sz w:val="28"/>
          <w:szCs w:val="28"/>
        </w:rPr>
        <w:t xml:space="preserve"> pripravljamo dietno prehrano za vse otroke, za katere starši prinesete zdravniško potrdilo otrokovega pediatra ali zdravnika specialista. </w:t>
      </w:r>
    </w:p>
    <w:p w:rsidR="00972494" w:rsidRPr="000D0035" w:rsidRDefault="00972494" w:rsidP="000D0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 w:rsidRPr="000D0035">
        <w:rPr>
          <w:b/>
          <w:sz w:val="28"/>
          <w:szCs w:val="28"/>
        </w:rPr>
        <w:t>Potrdila alternativnih ambulant ne moremo upoštevati.</w:t>
      </w:r>
    </w:p>
    <w:p w:rsidR="00972494" w:rsidRDefault="00972494" w:rsidP="00972494">
      <w:pPr>
        <w:rPr>
          <w:sz w:val="32"/>
          <w:szCs w:val="32"/>
        </w:rPr>
      </w:pPr>
    </w:p>
    <w:p w:rsidR="000D0035" w:rsidRDefault="00972494" w:rsidP="000D0035">
      <w:pPr>
        <w:jc w:val="both"/>
        <w:rPr>
          <w:szCs w:val="24"/>
        </w:rPr>
      </w:pPr>
      <w:r w:rsidRPr="000D0035">
        <w:rPr>
          <w:szCs w:val="24"/>
        </w:rPr>
        <w:t>Priporočamo, da starši prinesete potrdilo vsaj kakšen dan pred vstopom otroka v vrtec, da se dieta lahko kvalite</w:t>
      </w:r>
      <w:r w:rsidR="000D0035" w:rsidRPr="000D0035">
        <w:rPr>
          <w:szCs w:val="24"/>
        </w:rPr>
        <w:t>t</w:t>
      </w:r>
      <w:r w:rsidRPr="000D0035">
        <w:rPr>
          <w:szCs w:val="24"/>
        </w:rPr>
        <w:t>no pripravi in se nabavi</w:t>
      </w:r>
      <w:r w:rsidR="000D0035" w:rsidRPr="000D0035">
        <w:rPr>
          <w:szCs w:val="24"/>
        </w:rPr>
        <w:t xml:space="preserve"> posebna živila. </w:t>
      </w:r>
    </w:p>
    <w:p w:rsidR="000D0035" w:rsidRDefault="000D0035" w:rsidP="000D0035">
      <w:pPr>
        <w:jc w:val="both"/>
        <w:rPr>
          <w:szCs w:val="24"/>
        </w:rPr>
      </w:pPr>
    </w:p>
    <w:p w:rsidR="00972494" w:rsidRPr="000D0035" w:rsidRDefault="000D0035" w:rsidP="000D0035">
      <w:pPr>
        <w:jc w:val="both"/>
        <w:rPr>
          <w:szCs w:val="24"/>
        </w:rPr>
      </w:pPr>
      <w:r w:rsidRPr="000D0035">
        <w:rPr>
          <w:szCs w:val="24"/>
        </w:rPr>
        <w:t xml:space="preserve">Pri </w:t>
      </w:r>
      <w:r w:rsidRPr="00446641">
        <w:rPr>
          <w:b/>
          <w:szCs w:val="24"/>
        </w:rPr>
        <w:t>specifičnih dietah</w:t>
      </w:r>
      <w:r w:rsidR="00446641">
        <w:rPr>
          <w:szCs w:val="24"/>
        </w:rPr>
        <w:t xml:space="preserve"> (celiakija, </w:t>
      </w:r>
      <w:proofErr w:type="spellStart"/>
      <w:r w:rsidR="00446641">
        <w:rPr>
          <w:szCs w:val="24"/>
        </w:rPr>
        <w:t>Crohnova</w:t>
      </w:r>
      <w:proofErr w:type="spellEnd"/>
      <w:r w:rsidR="00446641">
        <w:rPr>
          <w:szCs w:val="24"/>
        </w:rPr>
        <w:t xml:space="preserve"> bolezen)</w:t>
      </w:r>
      <w:r w:rsidRPr="000D0035">
        <w:rPr>
          <w:szCs w:val="24"/>
        </w:rPr>
        <w:t xml:space="preserve"> lahko starši živila kupite tudi sami. Predhodno se morate dogovoriti z vodjo prehrane zaradi načina plačila živil. </w:t>
      </w:r>
    </w:p>
    <w:p w:rsidR="000D0035" w:rsidRDefault="000D0035" w:rsidP="00972494">
      <w:pPr>
        <w:tabs>
          <w:tab w:val="left" w:pos="6990"/>
        </w:tabs>
        <w:rPr>
          <w:sz w:val="32"/>
          <w:szCs w:val="32"/>
        </w:rPr>
      </w:pPr>
    </w:p>
    <w:p w:rsidR="00972494" w:rsidRPr="000D0035" w:rsidRDefault="000D0035" w:rsidP="000D0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0"/>
          <w:tab w:val="left" w:pos="6990"/>
        </w:tabs>
        <w:rPr>
          <w:b/>
          <w:sz w:val="28"/>
          <w:szCs w:val="28"/>
        </w:rPr>
      </w:pPr>
      <w:r w:rsidRPr="000D0035">
        <w:rPr>
          <w:b/>
          <w:sz w:val="28"/>
          <w:szCs w:val="28"/>
        </w:rPr>
        <w:t>V primeru strogih izločitvenih diet priporočamo osebno srečanje in posvetovanje z vodjo prehrane in kuharico.</w:t>
      </w:r>
      <w:r w:rsidRPr="000D0035">
        <w:rPr>
          <w:b/>
          <w:sz w:val="28"/>
          <w:szCs w:val="28"/>
        </w:rPr>
        <w:tab/>
      </w:r>
    </w:p>
    <w:p w:rsidR="000D0035" w:rsidRDefault="000D0035">
      <w:pPr>
        <w:tabs>
          <w:tab w:val="left" w:pos="6990"/>
        </w:tabs>
        <w:jc w:val="both"/>
        <w:rPr>
          <w:sz w:val="32"/>
          <w:szCs w:val="32"/>
        </w:rPr>
      </w:pPr>
    </w:p>
    <w:p w:rsidR="000D0035" w:rsidRPr="000D0035" w:rsidRDefault="000D0035">
      <w:pPr>
        <w:tabs>
          <w:tab w:val="left" w:pos="6990"/>
        </w:tabs>
        <w:jc w:val="both"/>
        <w:rPr>
          <w:b/>
          <w:sz w:val="28"/>
          <w:szCs w:val="28"/>
          <w:u w:val="single"/>
        </w:rPr>
      </w:pPr>
      <w:r w:rsidRPr="000D0035">
        <w:rPr>
          <w:b/>
          <w:sz w:val="28"/>
          <w:szCs w:val="28"/>
          <w:u w:val="single"/>
        </w:rPr>
        <w:t>Dolžnosti staršev:</w:t>
      </w:r>
    </w:p>
    <w:p w:rsidR="000D0035" w:rsidRPr="000D0035" w:rsidRDefault="000D0035">
      <w:pPr>
        <w:tabs>
          <w:tab w:val="left" w:pos="6990"/>
        </w:tabs>
        <w:jc w:val="both"/>
        <w:rPr>
          <w:b/>
          <w:sz w:val="28"/>
          <w:szCs w:val="28"/>
          <w:u w:val="single"/>
        </w:rPr>
      </w:pPr>
    </w:p>
    <w:p w:rsidR="000D0035" w:rsidRDefault="000D0035" w:rsidP="000D0035">
      <w:pPr>
        <w:pStyle w:val="Odstavekseznama"/>
        <w:numPr>
          <w:ilvl w:val="0"/>
          <w:numId w:val="1"/>
        </w:numPr>
        <w:tabs>
          <w:tab w:val="left" w:pos="6990"/>
        </w:tabs>
        <w:jc w:val="both"/>
        <w:rPr>
          <w:szCs w:val="24"/>
        </w:rPr>
      </w:pPr>
      <w:r w:rsidRPr="000D0035">
        <w:rPr>
          <w:szCs w:val="24"/>
        </w:rPr>
        <w:t xml:space="preserve">Starši so dolžni </w:t>
      </w:r>
      <w:r>
        <w:rPr>
          <w:szCs w:val="24"/>
        </w:rPr>
        <w:t>opozoriti na prehranske posebnosti otroka z zdravniškim potrdilom otrokovega pediatra ali zdravnika specialista ustrezne zdravstvene organizacije.</w:t>
      </w:r>
    </w:p>
    <w:p w:rsidR="000D0035" w:rsidRDefault="000D0035" w:rsidP="000D0035">
      <w:pPr>
        <w:pStyle w:val="Odstavekseznama"/>
        <w:numPr>
          <w:ilvl w:val="0"/>
          <w:numId w:val="1"/>
        </w:numPr>
        <w:tabs>
          <w:tab w:val="left" w:pos="6990"/>
        </w:tabs>
        <w:jc w:val="both"/>
        <w:rPr>
          <w:szCs w:val="24"/>
        </w:rPr>
      </w:pPr>
      <w:r>
        <w:rPr>
          <w:szCs w:val="24"/>
        </w:rPr>
        <w:t>Vsako šolsko leto prinesite novo zdravniško potrdilo.</w:t>
      </w:r>
    </w:p>
    <w:p w:rsidR="00931408" w:rsidRPr="00931408" w:rsidRDefault="000D0035" w:rsidP="00931408">
      <w:pPr>
        <w:pStyle w:val="Odstavekseznama"/>
        <w:numPr>
          <w:ilvl w:val="0"/>
          <w:numId w:val="1"/>
        </w:numPr>
        <w:tabs>
          <w:tab w:val="left" w:pos="6990"/>
        </w:tabs>
        <w:jc w:val="both"/>
        <w:rPr>
          <w:szCs w:val="24"/>
        </w:rPr>
      </w:pPr>
      <w:r w:rsidRPr="00931408">
        <w:rPr>
          <w:szCs w:val="24"/>
        </w:rPr>
        <w:t xml:space="preserve">Pisno javljati spremembe </w:t>
      </w:r>
      <w:r w:rsidRPr="00931408">
        <w:rPr>
          <w:b/>
          <w:szCs w:val="24"/>
        </w:rPr>
        <w:t>o izvajanju diete</w:t>
      </w:r>
      <w:r w:rsidRPr="00931408">
        <w:rPr>
          <w:szCs w:val="24"/>
        </w:rPr>
        <w:t xml:space="preserve">. </w:t>
      </w:r>
    </w:p>
    <w:p w:rsidR="000D0035" w:rsidRDefault="000D0035" w:rsidP="000D0035">
      <w:pPr>
        <w:pStyle w:val="Odstavekseznama"/>
        <w:numPr>
          <w:ilvl w:val="0"/>
          <w:numId w:val="1"/>
        </w:numPr>
        <w:tabs>
          <w:tab w:val="left" w:pos="6990"/>
        </w:tabs>
        <w:jc w:val="both"/>
        <w:rPr>
          <w:szCs w:val="24"/>
        </w:rPr>
      </w:pPr>
      <w:r>
        <w:rPr>
          <w:szCs w:val="24"/>
        </w:rPr>
        <w:t>Dosledno javljati prisotnost otroka v vrtcu</w:t>
      </w:r>
      <w:r w:rsidR="00650FD8">
        <w:rPr>
          <w:szCs w:val="24"/>
        </w:rPr>
        <w:t>.</w:t>
      </w:r>
    </w:p>
    <w:p w:rsidR="00650FD8" w:rsidRDefault="00650FD8" w:rsidP="000D0035">
      <w:pPr>
        <w:pStyle w:val="Odstavekseznama"/>
        <w:numPr>
          <w:ilvl w:val="0"/>
          <w:numId w:val="1"/>
        </w:numPr>
        <w:tabs>
          <w:tab w:val="left" w:pos="6990"/>
        </w:tabs>
        <w:jc w:val="both"/>
        <w:rPr>
          <w:b/>
          <w:szCs w:val="24"/>
        </w:rPr>
      </w:pPr>
      <w:r w:rsidRPr="00A6382A">
        <w:rPr>
          <w:b/>
          <w:szCs w:val="24"/>
        </w:rPr>
        <w:t>Tudi v primeru, da dieta ni več potrebna, je potrebno prinesti potrdilo o prenehanju izvajanja diete.</w:t>
      </w:r>
    </w:p>
    <w:p w:rsidR="00931408" w:rsidRPr="00A6382A" w:rsidRDefault="00931408" w:rsidP="000D0035">
      <w:pPr>
        <w:pStyle w:val="Odstavekseznama"/>
        <w:numPr>
          <w:ilvl w:val="0"/>
          <w:numId w:val="1"/>
        </w:numPr>
        <w:tabs>
          <w:tab w:val="left" w:pos="6990"/>
        </w:tabs>
        <w:jc w:val="both"/>
        <w:rPr>
          <w:b/>
          <w:szCs w:val="24"/>
        </w:rPr>
      </w:pPr>
      <w:r>
        <w:rPr>
          <w:b/>
          <w:szCs w:val="24"/>
        </w:rPr>
        <w:t xml:space="preserve">Za izvajanje diete in dogovore s šolo uporabite obrazec o najavi </w:t>
      </w:r>
    </w:p>
    <w:p w:rsidR="00650FD8" w:rsidRDefault="00650FD8" w:rsidP="00650FD8">
      <w:pPr>
        <w:tabs>
          <w:tab w:val="left" w:pos="6990"/>
        </w:tabs>
        <w:jc w:val="both"/>
        <w:rPr>
          <w:szCs w:val="24"/>
        </w:rPr>
      </w:pPr>
    </w:p>
    <w:p w:rsidR="00931408" w:rsidRDefault="00650FD8" w:rsidP="00650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90"/>
        </w:tabs>
        <w:jc w:val="both"/>
        <w:rPr>
          <w:b/>
          <w:sz w:val="28"/>
          <w:szCs w:val="28"/>
        </w:rPr>
      </w:pPr>
      <w:r w:rsidRPr="00650FD8">
        <w:rPr>
          <w:b/>
          <w:sz w:val="28"/>
          <w:szCs w:val="28"/>
        </w:rPr>
        <w:t xml:space="preserve">V vrtcu, v skladu s smernicami zdravega prehranjevanja v RS in praktikumom zdravega prehranjevanja v vzgojno-izobraževalnih ustanovah, ne nudimo </w:t>
      </w:r>
      <w:proofErr w:type="spellStart"/>
      <w:r w:rsidRPr="00650FD8">
        <w:rPr>
          <w:b/>
          <w:sz w:val="28"/>
          <w:szCs w:val="28"/>
        </w:rPr>
        <w:t>veganske</w:t>
      </w:r>
      <w:proofErr w:type="spellEnd"/>
      <w:r w:rsidRPr="00650FD8">
        <w:rPr>
          <w:b/>
          <w:sz w:val="28"/>
          <w:szCs w:val="28"/>
        </w:rPr>
        <w:t xml:space="preserve"> in vegetarijanske prehrane.</w:t>
      </w:r>
    </w:p>
    <w:p w:rsidR="00931408" w:rsidRPr="00931408" w:rsidRDefault="00931408" w:rsidP="00931408">
      <w:pPr>
        <w:rPr>
          <w:sz w:val="28"/>
          <w:szCs w:val="28"/>
        </w:rPr>
      </w:pPr>
    </w:p>
    <w:p w:rsidR="00931408" w:rsidRPr="00931408" w:rsidRDefault="00931408" w:rsidP="00931408">
      <w:pPr>
        <w:rPr>
          <w:sz w:val="28"/>
          <w:szCs w:val="28"/>
        </w:rPr>
      </w:pPr>
    </w:p>
    <w:p w:rsidR="00931408" w:rsidRDefault="00931408" w:rsidP="00931408">
      <w:pPr>
        <w:rPr>
          <w:sz w:val="28"/>
          <w:szCs w:val="28"/>
        </w:rPr>
      </w:pPr>
    </w:p>
    <w:p w:rsidR="00931408" w:rsidRDefault="00931408" w:rsidP="00931408">
      <w:pPr>
        <w:rPr>
          <w:sz w:val="28"/>
          <w:szCs w:val="28"/>
        </w:rPr>
      </w:pPr>
    </w:p>
    <w:p w:rsidR="00931408" w:rsidRDefault="00931408" w:rsidP="00931408">
      <w:pPr>
        <w:rPr>
          <w:sz w:val="28"/>
          <w:szCs w:val="28"/>
        </w:rPr>
      </w:pPr>
    </w:p>
    <w:p w:rsidR="00931408" w:rsidRDefault="00931408" w:rsidP="00931408">
      <w:pPr>
        <w:rPr>
          <w:sz w:val="28"/>
          <w:szCs w:val="28"/>
        </w:rPr>
      </w:pPr>
    </w:p>
    <w:sectPr w:rsidR="00931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E6C63"/>
    <w:multiLevelType w:val="hybridMultilevel"/>
    <w:tmpl w:val="D514E5E2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9C6943"/>
    <w:multiLevelType w:val="hybridMultilevel"/>
    <w:tmpl w:val="EF96F9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13DE6"/>
    <w:multiLevelType w:val="hybridMultilevel"/>
    <w:tmpl w:val="AADAEA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94"/>
    <w:rsid w:val="000D0035"/>
    <w:rsid w:val="00446641"/>
    <w:rsid w:val="004B2DD4"/>
    <w:rsid w:val="00650FD8"/>
    <w:rsid w:val="00750861"/>
    <w:rsid w:val="00777CA4"/>
    <w:rsid w:val="00931408"/>
    <w:rsid w:val="00972494"/>
    <w:rsid w:val="00A6382A"/>
    <w:rsid w:val="00AA76AA"/>
    <w:rsid w:val="00E13404"/>
    <w:rsid w:val="00F9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D8643-8579-4E9D-A666-7BFCAC55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0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Duška</dc:creator>
  <cp:lastModifiedBy>Vrtec Šalovci</cp:lastModifiedBy>
  <cp:revision>2</cp:revision>
  <dcterms:created xsi:type="dcterms:W3CDTF">2018-09-13T10:59:00Z</dcterms:created>
  <dcterms:modified xsi:type="dcterms:W3CDTF">2018-09-13T10:59:00Z</dcterms:modified>
</cp:coreProperties>
</file>